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33AF2" w14:textId="2A2CE0F7" w:rsidR="00F80D7E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2D4B3C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Klauzula informacyjna:</w:t>
      </w:r>
    </w:p>
    <w:p w14:paraId="16BF3209" w14:textId="77777777" w:rsidR="00853BF4" w:rsidRPr="002D4B3C" w:rsidRDefault="00853BF4" w:rsidP="00100EB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C91168" w14:textId="1EB6E5DD" w:rsidR="00F80D7E" w:rsidRPr="002D4B3C" w:rsidRDefault="00F80D7E" w:rsidP="00100EB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Zgodnie z art. 13 </w:t>
      </w:r>
      <w:r w:rsidR="00853BF4">
        <w:rPr>
          <w:rFonts w:ascii="Times New Roman" w:hAnsi="Times New Roman" w:cs="Times New Roman"/>
          <w:sz w:val="24"/>
          <w:szCs w:val="24"/>
        </w:rPr>
        <w:t>R</w:t>
      </w:r>
      <w:r w:rsidR="00853BF4" w:rsidRPr="00A80D47">
        <w:rPr>
          <w:rFonts w:ascii="Times New Roman" w:hAnsi="Times New Roman" w:cs="Times New Roman"/>
          <w:sz w:val="24"/>
          <w:szCs w:val="24"/>
        </w:rPr>
        <w:t xml:space="preserve">ozporządzenia </w:t>
      </w:r>
      <w:r w:rsidR="00853BF4">
        <w:rPr>
          <w:rFonts w:ascii="Times New Roman" w:hAnsi="Times New Roman" w:cs="Times New Roman"/>
          <w:sz w:val="24"/>
          <w:szCs w:val="24"/>
        </w:rPr>
        <w:t xml:space="preserve">Parlamentu Europejskiego i Rady (UE) 2016/679 </w:t>
      </w:r>
      <w:r w:rsidR="00853BF4" w:rsidRPr="00A80D47">
        <w:rPr>
          <w:rFonts w:ascii="Times New Roman" w:hAnsi="Times New Roman" w:cs="Times New Roman"/>
          <w:sz w:val="24"/>
          <w:szCs w:val="24"/>
        </w:rPr>
        <w:t>z</w:t>
      </w:r>
      <w:r w:rsidR="00381E90">
        <w:rPr>
          <w:rFonts w:ascii="Times New Roman" w:hAnsi="Times New Roman" w:cs="Times New Roman"/>
          <w:sz w:val="24"/>
          <w:szCs w:val="24"/>
        </w:rPr>
        <w:t> </w:t>
      </w:r>
      <w:r w:rsidR="00853BF4" w:rsidRPr="00A80D47">
        <w:rPr>
          <w:rFonts w:ascii="Times New Roman" w:hAnsi="Times New Roman" w:cs="Times New Roman"/>
          <w:sz w:val="24"/>
          <w:szCs w:val="24"/>
        </w:rPr>
        <w:t>dnia 27</w:t>
      </w:r>
      <w:r w:rsidR="00853BF4">
        <w:rPr>
          <w:rFonts w:ascii="Times New Roman" w:hAnsi="Times New Roman" w:cs="Times New Roman"/>
          <w:sz w:val="24"/>
          <w:szCs w:val="24"/>
        </w:rPr>
        <w:t> </w:t>
      </w:r>
      <w:r w:rsidR="00853BF4" w:rsidRPr="00A80D47">
        <w:rPr>
          <w:rFonts w:ascii="Times New Roman" w:hAnsi="Times New Roman" w:cs="Times New Roman"/>
          <w:sz w:val="24"/>
          <w:szCs w:val="24"/>
        </w:rPr>
        <w:t>kwietnia 2016</w:t>
      </w:r>
      <w:r w:rsidR="00853BF4">
        <w:rPr>
          <w:rFonts w:ascii="Times New Roman" w:hAnsi="Times New Roman" w:cs="Times New Roman"/>
          <w:sz w:val="24"/>
          <w:szCs w:val="24"/>
        </w:rPr>
        <w:t xml:space="preserve"> </w:t>
      </w:r>
      <w:r w:rsidR="00853BF4" w:rsidRPr="00A80D47">
        <w:rPr>
          <w:rFonts w:ascii="Times New Roman" w:hAnsi="Times New Roman" w:cs="Times New Roman"/>
          <w:sz w:val="24"/>
          <w:szCs w:val="24"/>
        </w:rPr>
        <w:t>r.</w:t>
      </w:r>
      <w:r w:rsidR="00853BF4">
        <w:rPr>
          <w:rFonts w:ascii="Times New Roman" w:hAnsi="Times New Roman" w:cs="Times New Roman"/>
          <w:sz w:val="24"/>
          <w:szCs w:val="24"/>
        </w:rPr>
        <w:t xml:space="preserve"> w sprawie</w:t>
      </w:r>
      <w:r w:rsidR="00853BF4" w:rsidRPr="00A80D47">
        <w:rPr>
          <w:rFonts w:ascii="Times New Roman" w:hAnsi="Times New Roman" w:cs="Times New Roman"/>
          <w:sz w:val="24"/>
          <w:szCs w:val="24"/>
        </w:rPr>
        <w:t xml:space="preserve"> ochron</w:t>
      </w:r>
      <w:r w:rsidR="00853BF4">
        <w:rPr>
          <w:rFonts w:ascii="Times New Roman" w:hAnsi="Times New Roman" w:cs="Times New Roman"/>
          <w:sz w:val="24"/>
          <w:szCs w:val="24"/>
        </w:rPr>
        <w:t>y osób fizycznych w związku z przetwarzaniem danych osobowych i w sprawie swobodnego przepływu takich danych oraz uchylenia dyrektywy 95/46/WE (ogólne rozporządzenie o ochronie</w:t>
      </w:r>
      <w:r w:rsidR="00853BF4" w:rsidRPr="00A80D47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853BF4">
        <w:rPr>
          <w:rFonts w:ascii="Times New Roman" w:hAnsi="Times New Roman" w:cs="Times New Roman"/>
          <w:sz w:val="24"/>
          <w:szCs w:val="24"/>
        </w:rPr>
        <w:t>)</w:t>
      </w:r>
      <w:r w:rsidR="00853BF4" w:rsidRPr="00A80D47">
        <w:rPr>
          <w:rFonts w:ascii="Times New Roman" w:hAnsi="Times New Roman" w:cs="Times New Roman"/>
          <w:sz w:val="24"/>
          <w:szCs w:val="24"/>
        </w:rPr>
        <w:t xml:space="preserve"> [RODO] (Dz. Urz. UE L 119 z 04.05.2016)</w:t>
      </w:r>
      <w:r w:rsidRPr="002D4B3C">
        <w:rPr>
          <w:rFonts w:ascii="Times New Roman" w:hAnsi="Times New Roman" w:cs="Times New Roman"/>
          <w:sz w:val="24"/>
          <w:szCs w:val="24"/>
        </w:rPr>
        <w:t xml:space="preserve"> informuję, że:</w:t>
      </w:r>
    </w:p>
    <w:p w14:paraId="43ADA52A" w14:textId="6E3ECC80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>1) Administratorem Pani/Pana danych osobowych jest Burmistrz Szprotawy, ul. Rynek 45, 67-300 Szprotawa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77A602B0" w14:textId="5B51DBD3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2) kontakt z Inspektorem Ochrony Danych: </w:t>
      </w:r>
      <w:hyperlink r:id="rId7" w:history="1">
        <w:r w:rsidRPr="002D4B3C">
          <w:rPr>
            <w:rStyle w:val="Hipercze"/>
            <w:rFonts w:ascii="Times New Roman" w:hAnsi="Times New Roman" w:cs="Times New Roman"/>
            <w:sz w:val="24"/>
            <w:szCs w:val="24"/>
          </w:rPr>
          <w:t>iod@szprotawa-um.pl</w:t>
        </w:r>
      </w:hyperlink>
      <w:r w:rsidRPr="002D4B3C">
        <w:rPr>
          <w:rFonts w:ascii="Times New Roman" w:hAnsi="Times New Roman" w:cs="Times New Roman"/>
          <w:sz w:val="24"/>
          <w:szCs w:val="24"/>
        </w:rPr>
        <w:t>, tel. 68 3760777, listownie: ul. Rynek 45, 67-300 Szprotawa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36C21040" w14:textId="517AD381" w:rsidR="00F80D7E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3) Pani/Pana dane osobowe przetwarzane będą </w:t>
      </w:r>
      <w:r w:rsidR="00853BF4" w:rsidRPr="002D4B3C">
        <w:rPr>
          <w:rFonts w:ascii="Times New Roman" w:hAnsi="Times New Roman" w:cs="Times New Roman"/>
          <w:sz w:val="24"/>
          <w:szCs w:val="24"/>
        </w:rPr>
        <w:t xml:space="preserve">na podstawie art. 6 ust. 1 lit. </w:t>
      </w:r>
      <w:r w:rsidR="00853BF4">
        <w:rPr>
          <w:rFonts w:ascii="Times New Roman" w:hAnsi="Times New Roman" w:cs="Times New Roman"/>
          <w:sz w:val="24"/>
          <w:szCs w:val="24"/>
        </w:rPr>
        <w:t xml:space="preserve">a RODO </w:t>
      </w:r>
      <w:r w:rsidRPr="002D4B3C">
        <w:rPr>
          <w:rFonts w:ascii="Times New Roman" w:hAnsi="Times New Roman" w:cs="Times New Roman"/>
          <w:sz w:val="24"/>
          <w:szCs w:val="24"/>
        </w:rPr>
        <w:t>w</w:t>
      </w:r>
      <w:r w:rsidR="00710D75">
        <w:rPr>
          <w:rFonts w:ascii="Times New Roman" w:hAnsi="Times New Roman" w:cs="Times New Roman"/>
          <w:sz w:val="24"/>
          <w:szCs w:val="24"/>
        </w:rPr>
        <w:t> </w:t>
      </w:r>
      <w:r w:rsidR="00B41288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2D4B3C">
        <w:rPr>
          <w:rFonts w:ascii="Times New Roman" w:hAnsi="Times New Roman" w:cs="Times New Roman"/>
          <w:sz w:val="24"/>
          <w:szCs w:val="24"/>
        </w:rPr>
        <w:t>cel</w:t>
      </w:r>
      <w:r w:rsidR="00853BF4">
        <w:rPr>
          <w:rFonts w:ascii="Times New Roman" w:hAnsi="Times New Roman" w:cs="Times New Roman"/>
          <w:sz w:val="24"/>
          <w:szCs w:val="24"/>
        </w:rPr>
        <w:t>ach:</w:t>
      </w:r>
      <w:r w:rsidRPr="002D4B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37062" w14:textId="58A838AB" w:rsidR="00853BF4" w:rsidRDefault="00853BF4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ustalenia kręgu potencjalnych zainteresowanych, spełniających warunki bezpłatnego uzyskania sprzętu komputerowego (laptop, ładowarka, mysz oraz ewentualnie modem komputerowy - w przypadku braku dostępu do internetu) wraz z niezbędnym oprogramowaniem</w:t>
      </w:r>
      <w:r w:rsidR="00B41288">
        <w:rPr>
          <w:rFonts w:ascii="Times New Roman" w:hAnsi="Times New Roman" w:cs="Times New Roman"/>
          <w:sz w:val="24"/>
          <w:szCs w:val="24"/>
        </w:rPr>
        <w:t xml:space="preserve"> do nauki szkolnej w ramach konkursu grantowego Cyfrowa Gmina – Wsparcie dzieci z rodzin pegeerowskich w rozwoju cyfrowym – „Grant PPGR”,</w:t>
      </w:r>
    </w:p>
    <w:p w14:paraId="77E35030" w14:textId="664FECD9" w:rsidR="00B41288" w:rsidRPr="002D4B3C" w:rsidRDefault="00B41288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złożenia oświadczenia o wyrażeniu woli </w:t>
      </w:r>
      <w:r w:rsidR="00164987">
        <w:rPr>
          <w:rFonts w:ascii="Times New Roman" w:hAnsi="Times New Roman" w:cs="Times New Roman"/>
          <w:sz w:val="24"/>
          <w:szCs w:val="24"/>
        </w:rPr>
        <w:t xml:space="preserve">bezpłatnego </w:t>
      </w:r>
      <w:r>
        <w:rPr>
          <w:rFonts w:ascii="Times New Roman" w:hAnsi="Times New Roman" w:cs="Times New Roman"/>
          <w:sz w:val="24"/>
          <w:szCs w:val="24"/>
        </w:rPr>
        <w:t xml:space="preserve">uzyskania sprzętu komputerowego (laptop, ładowarka, mysz oraz ewentualnie modem komputerowy </w:t>
      </w:r>
      <w:r w:rsidR="00554E4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554E4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przypadku braku dostępu do internetu) wraz z niezbędnym oprogramowaniem do wyłącznie użytku </w:t>
      </w:r>
      <w:r w:rsidR="00D153F1">
        <w:rPr>
          <w:rFonts w:ascii="Times New Roman" w:hAnsi="Times New Roman" w:cs="Times New Roman"/>
          <w:sz w:val="24"/>
          <w:szCs w:val="24"/>
        </w:rPr>
        <w:t xml:space="preserve">Pani/Pana krewnego – ucznia spełniającego warunki bezpłatnego uzyskania sprzętu komputerowego </w:t>
      </w:r>
      <w:r>
        <w:rPr>
          <w:rFonts w:ascii="Times New Roman" w:hAnsi="Times New Roman" w:cs="Times New Roman"/>
          <w:sz w:val="24"/>
          <w:szCs w:val="24"/>
        </w:rPr>
        <w:t xml:space="preserve">z przeznaczeniem do nauki szkolnej </w:t>
      </w:r>
      <w:bookmarkStart w:id="1" w:name="_Hlk85623847"/>
      <w:r w:rsidR="00554E4D">
        <w:rPr>
          <w:rFonts w:ascii="Times New Roman" w:hAnsi="Times New Roman" w:cs="Times New Roman"/>
          <w:sz w:val="24"/>
          <w:szCs w:val="24"/>
        </w:rPr>
        <w:t xml:space="preserve">w związku z zamiarem przystąpienia Gminy Szprotawa </w:t>
      </w:r>
      <w:bookmarkStart w:id="2" w:name="_Hlk85623809"/>
      <w:bookmarkEnd w:id="1"/>
      <w:r w:rsidR="00554E4D">
        <w:rPr>
          <w:rFonts w:ascii="Times New Roman" w:hAnsi="Times New Roman" w:cs="Times New Roman"/>
          <w:sz w:val="24"/>
          <w:szCs w:val="24"/>
        </w:rPr>
        <w:t>do Konkursu Grantowego Cyfrowa Gmina – Wsparcie dzieci z rodzin pegeerowskich w rozwoju cyfrowym – „Grant PPGR” realizowanego w ramach Programu Operacyjnego Polska Cyfrowa 2014-2020 (w przypadku pozyskania przez Gminę Szprotawa ww. grantu Burmistrz Szprotawy będzie jednocześnie podmiotem przetwarzającym dane osobowe, a administratorem Pani/Pana danych osobowych stanie się także Minister Finansów, Funduszy i Polityki Regionalnej – odrębna klauzula informacyjna dotycząca zasad przetwarzania danych osobowych w POPC 2014-2020);</w:t>
      </w:r>
      <w:bookmarkEnd w:id="2"/>
    </w:p>
    <w:p w14:paraId="4DF639E5" w14:textId="7152725B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>4) Pani/Pana dane osobowe nie będą udostępniane innym podmiotom, chyba że obowiązek taki będzie wynikał z przepisów prawnych, wówczas odbiorcami Pani/Pana danych mogą być: organy władzy publicznej oraz podmioty wykonujące zadania publiczne lub działające na zlecenie organów władzy publicznej w zakresie i w celach, które wynikają z przepisów powszechnie obowiązującego prawa w związku z realizowan</w:t>
      </w:r>
      <w:r w:rsidR="00710D75">
        <w:rPr>
          <w:rFonts w:ascii="Times New Roman" w:hAnsi="Times New Roman" w:cs="Times New Roman"/>
          <w:sz w:val="24"/>
          <w:szCs w:val="24"/>
        </w:rPr>
        <w:t>ymi celami</w:t>
      </w:r>
      <w:r w:rsidRPr="002D4B3C">
        <w:rPr>
          <w:rFonts w:ascii="Times New Roman" w:hAnsi="Times New Roman" w:cs="Times New Roman"/>
          <w:sz w:val="24"/>
          <w:szCs w:val="24"/>
        </w:rPr>
        <w:t xml:space="preserve"> lub po </w:t>
      </w:r>
      <w:r w:rsidR="00710D75">
        <w:rPr>
          <w:rFonts w:ascii="Times New Roman" w:hAnsi="Times New Roman" w:cs="Times New Roman"/>
          <w:sz w:val="24"/>
          <w:szCs w:val="24"/>
        </w:rPr>
        <w:t>ich</w:t>
      </w:r>
      <w:r w:rsidRPr="002D4B3C">
        <w:rPr>
          <w:rFonts w:ascii="Times New Roman" w:hAnsi="Times New Roman" w:cs="Times New Roman"/>
          <w:sz w:val="24"/>
          <w:szCs w:val="24"/>
        </w:rPr>
        <w:t xml:space="preserve"> realizacji</w:t>
      </w:r>
      <w:r w:rsidR="00DC73ED">
        <w:rPr>
          <w:rFonts w:ascii="Times New Roman" w:hAnsi="Times New Roman" w:cs="Times New Roman"/>
          <w:sz w:val="24"/>
          <w:szCs w:val="24"/>
        </w:rPr>
        <w:t>, a mianowicie w przypadku badania kwalifikowalności środków w projekcie lub kontroli i</w:t>
      </w:r>
      <w:r w:rsidR="00381E90">
        <w:rPr>
          <w:rFonts w:ascii="Times New Roman" w:hAnsi="Times New Roman" w:cs="Times New Roman"/>
          <w:sz w:val="24"/>
          <w:szCs w:val="24"/>
        </w:rPr>
        <w:t> </w:t>
      </w:r>
      <w:r w:rsidR="00DC73ED">
        <w:rPr>
          <w:rFonts w:ascii="Times New Roman" w:hAnsi="Times New Roman" w:cs="Times New Roman"/>
          <w:sz w:val="24"/>
          <w:szCs w:val="24"/>
        </w:rPr>
        <w:t>audytów w zakresie prawidłowości realizacji projektu Pani/Pana dane osobowe mogą zostać udostępnione Skarbowi Państwa, w imieniu którego działa Centrum Projektów Polska Cyfrowa, Instytucj</w:t>
      </w:r>
      <w:r w:rsidR="00710D75">
        <w:rPr>
          <w:rFonts w:ascii="Times New Roman" w:hAnsi="Times New Roman" w:cs="Times New Roman"/>
          <w:sz w:val="24"/>
          <w:szCs w:val="24"/>
        </w:rPr>
        <w:t>i</w:t>
      </w:r>
      <w:r w:rsidR="00DC73ED">
        <w:rPr>
          <w:rFonts w:ascii="Times New Roman" w:hAnsi="Times New Roman" w:cs="Times New Roman"/>
          <w:sz w:val="24"/>
          <w:szCs w:val="24"/>
        </w:rPr>
        <w:t xml:space="preserve"> pośrednicząc</w:t>
      </w:r>
      <w:r w:rsidR="00710D75">
        <w:rPr>
          <w:rFonts w:ascii="Times New Roman" w:hAnsi="Times New Roman" w:cs="Times New Roman"/>
          <w:sz w:val="24"/>
          <w:szCs w:val="24"/>
        </w:rPr>
        <w:t>ej</w:t>
      </w:r>
      <w:r w:rsidR="00DC73ED">
        <w:rPr>
          <w:rFonts w:ascii="Times New Roman" w:hAnsi="Times New Roman" w:cs="Times New Roman"/>
          <w:sz w:val="24"/>
          <w:szCs w:val="24"/>
        </w:rPr>
        <w:t xml:space="preserve"> PO PC, Instytucj</w:t>
      </w:r>
      <w:r w:rsidR="00710D75">
        <w:rPr>
          <w:rFonts w:ascii="Times New Roman" w:hAnsi="Times New Roman" w:cs="Times New Roman"/>
          <w:sz w:val="24"/>
          <w:szCs w:val="24"/>
        </w:rPr>
        <w:t>i</w:t>
      </w:r>
      <w:r w:rsidR="00DC73ED">
        <w:rPr>
          <w:rFonts w:ascii="Times New Roman" w:hAnsi="Times New Roman" w:cs="Times New Roman"/>
          <w:sz w:val="24"/>
          <w:szCs w:val="24"/>
        </w:rPr>
        <w:t xml:space="preserve"> Zarządzając</w:t>
      </w:r>
      <w:r w:rsidR="00710D75">
        <w:rPr>
          <w:rFonts w:ascii="Times New Roman" w:hAnsi="Times New Roman" w:cs="Times New Roman"/>
          <w:sz w:val="24"/>
          <w:szCs w:val="24"/>
        </w:rPr>
        <w:t>ej</w:t>
      </w:r>
      <w:r w:rsidR="00DC73ED">
        <w:rPr>
          <w:rFonts w:ascii="Times New Roman" w:hAnsi="Times New Roman" w:cs="Times New Roman"/>
          <w:sz w:val="24"/>
          <w:szCs w:val="24"/>
        </w:rPr>
        <w:t xml:space="preserve"> PO PC, Instytucj</w:t>
      </w:r>
      <w:r w:rsidR="00710D75">
        <w:rPr>
          <w:rFonts w:ascii="Times New Roman" w:hAnsi="Times New Roman" w:cs="Times New Roman"/>
          <w:sz w:val="24"/>
          <w:szCs w:val="24"/>
        </w:rPr>
        <w:t>i</w:t>
      </w:r>
      <w:r w:rsidR="00DC73ED">
        <w:rPr>
          <w:rFonts w:ascii="Times New Roman" w:hAnsi="Times New Roman" w:cs="Times New Roman"/>
          <w:sz w:val="24"/>
          <w:szCs w:val="24"/>
        </w:rPr>
        <w:t xml:space="preserve"> Audytow</w:t>
      </w:r>
      <w:r w:rsidR="00710D75">
        <w:rPr>
          <w:rFonts w:ascii="Times New Roman" w:hAnsi="Times New Roman" w:cs="Times New Roman"/>
          <w:sz w:val="24"/>
          <w:szCs w:val="24"/>
        </w:rPr>
        <w:t>ej</w:t>
      </w:r>
      <w:r w:rsidR="00DC73ED">
        <w:rPr>
          <w:rFonts w:ascii="Times New Roman" w:hAnsi="Times New Roman" w:cs="Times New Roman"/>
          <w:sz w:val="24"/>
          <w:szCs w:val="24"/>
        </w:rPr>
        <w:t>, Komisj</w:t>
      </w:r>
      <w:r w:rsidR="00710D75">
        <w:rPr>
          <w:rFonts w:ascii="Times New Roman" w:hAnsi="Times New Roman" w:cs="Times New Roman"/>
          <w:sz w:val="24"/>
          <w:szCs w:val="24"/>
        </w:rPr>
        <w:t>i</w:t>
      </w:r>
      <w:r w:rsidR="00DC73ED">
        <w:rPr>
          <w:rFonts w:ascii="Times New Roman" w:hAnsi="Times New Roman" w:cs="Times New Roman"/>
          <w:sz w:val="24"/>
          <w:szCs w:val="24"/>
        </w:rPr>
        <w:t xml:space="preserve"> Europejsk</w:t>
      </w:r>
      <w:r w:rsidR="00710D75">
        <w:rPr>
          <w:rFonts w:ascii="Times New Roman" w:hAnsi="Times New Roman" w:cs="Times New Roman"/>
          <w:sz w:val="24"/>
          <w:szCs w:val="24"/>
        </w:rPr>
        <w:t>iej, Europejskiemu Trybunałowi Obrachunkowemu lub innej instytucji uprawnionej do przeprowadzana kontroli lub audytu na podstawie odrębnych przepisów lub upoważnień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7A17ED70" w14:textId="1BEF8AC7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>5) Pani/Pana dane osobowe przetwarzane będą przez okres niezbędny do załatwienia sprawy, w której zostały zebrane</w:t>
      </w:r>
      <w:r w:rsidR="00B41288">
        <w:rPr>
          <w:rFonts w:ascii="Times New Roman" w:hAnsi="Times New Roman" w:cs="Times New Roman"/>
          <w:sz w:val="24"/>
          <w:szCs w:val="24"/>
        </w:rPr>
        <w:t xml:space="preserve"> lub</w:t>
      </w:r>
      <w:r w:rsidR="00381E90">
        <w:rPr>
          <w:rFonts w:ascii="Times New Roman" w:hAnsi="Times New Roman" w:cs="Times New Roman"/>
          <w:sz w:val="24"/>
          <w:szCs w:val="24"/>
        </w:rPr>
        <w:t xml:space="preserve"> do momentu</w:t>
      </w:r>
      <w:r w:rsidR="00B41288">
        <w:rPr>
          <w:rFonts w:ascii="Times New Roman" w:hAnsi="Times New Roman" w:cs="Times New Roman"/>
          <w:sz w:val="24"/>
          <w:szCs w:val="24"/>
        </w:rPr>
        <w:t xml:space="preserve"> wcześniejszego wycofania zgody</w:t>
      </w:r>
      <w:r w:rsidRPr="002D4B3C">
        <w:rPr>
          <w:rFonts w:ascii="Times New Roman" w:hAnsi="Times New Roman" w:cs="Times New Roman"/>
          <w:sz w:val="24"/>
          <w:szCs w:val="24"/>
        </w:rPr>
        <w:t>, a po tym czasie przechowywane będą przez okres wymagany przepisami prawa (tj.</w:t>
      </w:r>
      <w:r w:rsidR="00381E90">
        <w:rPr>
          <w:rFonts w:ascii="Times New Roman" w:hAnsi="Times New Roman" w:cs="Times New Roman"/>
          <w:sz w:val="24"/>
          <w:szCs w:val="24"/>
        </w:rPr>
        <w:t xml:space="preserve"> </w:t>
      </w:r>
      <w:r w:rsidRPr="002D4B3C">
        <w:rPr>
          <w:rFonts w:ascii="Times New Roman" w:hAnsi="Times New Roman" w:cs="Times New Roman"/>
          <w:sz w:val="24"/>
          <w:szCs w:val="24"/>
        </w:rPr>
        <w:t xml:space="preserve">zgodnie z  Rozporządzeniem Prezesa Rady Ministrów z dnia 18 stycznia 2011 r. w sprawie instrukcji </w:t>
      </w:r>
      <w:r w:rsidRPr="002D4B3C">
        <w:rPr>
          <w:rFonts w:ascii="Times New Roman" w:hAnsi="Times New Roman" w:cs="Times New Roman"/>
          <w:sz w:val="24"/>
          <w:szCs w:val="24"/>
        </w:rPr>
        <w:lastRenderedPageBreak/>
        <w:t>kancelaryjnej, jednolitych rzeczowych wykazów akt oraz instrukcji w sprawie organizacji i</w:t>
      </w:r>
      <w:r w:rsidR="00381E90">
        <w:rPr>
          <w:rFonts w:ascii="Times New Roman" w:hAnsi="Times New Roman" w:cs="Times New Roman"/>
          <w:sz w:val="24"/>
          <w:szCs w:val="24"/>
        </w:rPr>
        <w:t> </w:t>
      </w:r>
      <w:r w:rsidRPr="002D4B3C">
        <w:rPr>
          <w:rFonts w:ascii="Times New Roman" w:hAnsi="Times New Roman" w:cs="Times New Roman"/>
          <w:sz w:val="24"/>
          <w:szCs w:val="24"/>
        </w:rPr>
        <w:t>zakresu działania archiwów zakładowych)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77455FAD" w14:textId="06C60873" w:rsidR="00100EB0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>6</w:t>
      </w:r>
      <w:r w:rsidRPr="002D4B3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D4B3C">
        <w:rPr>
          <w:rFonts w:ascii="Times New Roman" w:hAnsi="Times New Roman" w:cs="Times New Roman"/>
          <w:sz w:val="24"/>
          <w:szCs w:val="24"/>
        </w:rPr>
        <w:t>posiada Pani/Pan prawo żądania od administratora dostępu do danych osobowych, prawo do ich sprostowania, a także do ich usunięcia lub ograniczenia przetwarzania, prawo do przenoszenia danych oraz wniesienia sprzeciwu wobec przetwarzania</w:t>
      </w:r>
      <w:r w:rsidR="00B41288">
        <w:rPr>
          <w:rFonts w:ascii="Times New Roman" w:hAnsi="Times New Roman" w:cs="Times New Roman"/>
          <w:sz w:val="24"/>
          <w:szCs w:val="24"/>
        </w:rPr>
        <w:t>,</w:t>
      </w:r>
      <w:r w:rsidRPr="002D4B3C">
        <w:rPr>
          <w:rFonts w:ascii="Times New Roman" w:hAnsi="Times New Roman" w:cs="Times New Roman"/>
          <w:sz w:val="24"/>
          <w:szCs w:val="24"/>
        </w:rPr>
        <w:t xml:space="preserve"> przy czym realizacja powyższych praw musi być zgodna z przepisami prawa, na podstawie których odbywa się przetwarzanie danych oraz RODO, a także z zasadami wynikającymi z ustawy z dnia 14</w:t>
      </w:r>
      <w:r w:rsidR="00381E90">
        <w:rPr>
          <w:rFonts w:ascii="Times New Roman" w:hAnsi="Times New Roman" w:cs="Times New Roman"/>
          <w:sz w:val="24"/>
          <w:szCs w:val="24"/>
        </w:rPr>
        <w:t> </w:t>
      </w:r>
      <w:r w:rsidRPr="002D4B3C">
        <w:rPr>
          <w:rFonts w:ascii="Times New Roman" w:hAnsi="Times New Roman" w:cs="Times New Roman"/>
          <w:sz w:val="24"/>
          <w:szCs w:val="24"/>
        </w:rPr>
        <w:t>czerwca 1960 r. – Kodeks postępowania administracyjnego, czy archiwizacji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127572AB" w14:textId="3E75D570" w:rsidR="00100EB0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7) </w:t>
      </w:r>
      <w:r w:rsidR="00100EB0">
        <w:rPr>
          <w:rFonts w:ascii="Times New Roman" w:hAnsi="Times New Roman" w:cs="Times New Roman"/>
          <w:sz w:val="24"/>
          <w:szCs w:val="24"/>
        </w:rPr>
        <w:t xml:space="preserve">przysługuje Pani/Panu </w:t>
      </w:r>
      <w:r w:rsidR="00100EB0" w:rsidRPr="002D4B3C">
        <w:rPr>
          <w:rFonts w:ascii="Times New Roman" w:hAnsi="Times New Roman" w:cs="Times New Roman"/>
          <w:sz w:val="24"/>
          <w:szCs w:val="24"/>
        </w:rPr>
        <w:t>prawo do cofnięcia zgody w dowolnym momencie</w:t>
      </w:r>
      <w:r w:rsidR="00A7245F">
        <w:rPr>
          <w:rFonts w:ascii="Times New Roman" w:hAnsi="Times New Roman" w:cs="Times New Roman"/>
          <w:sz w:val="24"/>
          <w:szCs w:val="24"/>
        </w:rPr>
        <w:t xml:space="preserve"> (poprzez złożenie pisemnego oświadczenia)</w:t>
      </w:r>
      <w:r w:rsidR="00100EB0" w:rsidRPr="002D4B3C">
        <w:rPr>
          <w:rFonts w:ascii="Times New Roman" w:hAnsi="Times New Roman" w:cs="Times New Roman"/>
          <w:sz w:val="24"/>
          <w:szCs w:val="24"/>
        </w:rPr>
        <w:t xml:space="preserve"> – wycofanie zgody nie ma wpływu na zgodność przetwarzania, którego dokonano na podstawie zgody przed jej cofnięciem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34A1CFED" w14:textId="36CE2C83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8) </w:t>
      </w:r>
      <w:r w:rsidR="00100EB0" w:rsidRPr="002D4B3C">
        <w:rPr>
          <w:rFonts w:ascii="Times New Roman" w:hAnsi="Times New Roman" w:cs="Times New Roman"/>
          <w:sz w:val="24"/>
          <w:szCs w:val="24"/>
        </w:rPr>
        <w:t>w przypadku niezgodnego z prawem przetwarzania Pani/Pana danych osobowych,</w:t>
      </w:r>
      <w:r w:rsidR="00100EB0">
        <w:rPr>
          <w:rFonts w:ascii="Times New Roman" w:hAnsi="Times New Roman" w:cs="Times New Roman"/>
          <w:sz w:val="24"/>
          <w:szCs w:val="24"/>
        </w:rPr>
        <w:t xml:space="preserve"> </w:t>
      </w:r>
      <w:r w:rsidRPr="002D4B3C">
        <w:rPr>
          <w:rFonts w:ascii="Times New Roman" w:hAnsi="Times New Roman" w:cs="Times New Roman"/>
          <w:sz w:val="24"/>
          <w:szCs w:val="24"/>
        </w:rPr>
        <w:t>ma Pani/Pan prawo wniesienia skargi do organu nadzorczego tj. Prezesa Urzędu Ochrony Danych Osobowych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3EB2852C" w14:textId="6794662E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9) podanie danych osobowych jest </w:t>
      </w:r>
      <w:r w:rsidR="00100EB0">
        <w:rPr>
          <w:rFonts w:ascii="Times New Roman" w:hAnsi="Times New Roman" w:cs="Times New Roman"/>
          <w:sz w:val="24"/>
          <w:szCs w:val="24"/>
        </w:rPr>
        <w:t>dobrowolne, jednakże</w:t>
      </w:r>
      <w:r w:rsidRPr="002D4B3C">
        <w:rPr>
          <w:rFonts w:ascii="Times New Roman" w:hAnsi="Times New Roman" w:cs="Times New Roman"/>
          <w:sz w:val="24"/>
          <w:szCs w:val="24"/>
        </w:rPr>
        <w:t xml:space="preserve"> ich niepodanie będzie skutkowało niemożnością </w:t>
      </w:r>
      <w:r w:rsidR="00100EB0">
        <w:rPr>
          <w:rFonts w:ascii="Times New Roman" w:hAnsi="Times New Roman" w:cs="Times New Roman"/>
          <w:sz w:val="24"/>
          <w:szCs w:val="24"/>
        </w:rPr>
        <w:t>zrealizowania wskazanych w pkt. 3 celach;</w:t>
      </w:r>
    </w:p>
    <w:p w14:paraId="40B2705B" w14:textId="5AD90503" w:rsidR="00F45668" w:rsidRDefault="00F80D7E" w:rsidP="00100EB0">
      <w:pPr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>10) Pani/Pana dane osobowe mogą być przetwarzane w sposób zautomatyzowany, nie będzie się to jednak wiązało ze zautomatyzowanym podejmowaniem decyzji, w tym z</w:t>
      </w:r>
      <w:r w:rsidR="00100EB0">
        <w:rPr>
          <w:rFonts w:ascii="Times New Roman" w:hAnsi="Times New Roman" w:cs="Times New Roman"/>
          <w:sz w:val="24"/>
          <w:szCs w:val="24"/>
        </w:rPr>
        <w:t xml:space="preserve"> </w:t>
      </w:r>
      <w:r w:rsidRPr="002D4B3C">
        <w:rPr>
          <w:rFonts w:ascii="Times New Roman" w:hAnsi="Times New Roman" w:cs="Times New Roman"/>
          <w:sz w:val="24"/>
          <w:szCs w:val="24"/>
        </w:rPr>
        <w:t>profilowaniem.</w:t>
      </w:r>
    </w:p>
    <w:p w14:paraId="146C8C40" w14:textId="52A21D2E" w:rsidR="00853BF4" w:rsidRDefault="00853BF4" w:rsidP="00100E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6466D" w14:textId="77777777" w:rsidR="00100EB0" w:rsidRDefault="00100EB0" w:rsidP="00100E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1D546" w14:textId="5BCFD2F1" w:rsidR="00100EB0" w:rsidRPr="00A80D47" w:rsidRDefault="00100EB0" w:rsidP="00100E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D47">
        <w:rPr>
          <w:rFonts w:ascii="Times New Roman" w:hAnsi="Times New Roman" w:cs="Times New Roman"/>
          <w:b/>
          <w:sz w:val="24"/>
          <w:szCs w:val="24"/>
          <w:u w:val="single"/>
        </w:rPr>
        <w:t>KLAUZULA ZGODY</w:t>
      </w:r>
    </w:p>
    <w:p w14:paraId="396D699A" w14:textId="5768EF1A" w:rsidR="00853BF4" w:rsidRDefault="00853BF4" w:rsidP="00100EB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0D47">
        <w:rPr>
          <w:rFonts w:ascii="Times New Roman" w:hAnsi="Times New Roman" w:cs="Times New Roman"/>
          <w:sz w:val="24"/>
          <w:szCs w:val="24"/>
        </w:rPr>
        <w:t xml:space="preserve">Zgodnie z art.6 ust.1 lit. a </w:t>
      </w:r>
      <w:r>
        <w:rPr>
          <w:rFonts w:ascii="Times New Roman" w:hAnsi="Times New Roman" w:cs="Times New Roman"/>
          <w:sz w:val="24"/>
          <w:szCs w:val="24"/>
        </w:rPr>
        <w:t>RODO</w:t>
      </w:r>
      <w:r w:rsidRPr="00A80D47">
        <w:rPr>
          <w:rFonts w:ascii="Times New Roman" w:hAnsi="Times New Roman" w:cs="Times New Roman"/>
          <w:sz w:val="24"/>
          <w:szCs w:val="24"/>
        </w:rPr>
        <w:t xml:space="preserve"> </w:t>
      </w:r>
      <w:r w:rsidRPr="00EA4235">
        <w:rPr>
          <w:rFonts w:ascii="Times New Roman" w:hAnsi="Times New Roman" w:cs="Times New Roman"/>
          <w:sz w:val="24"/>
          <w:szCs w:val="24"/>
          <w:u w:val="single"/>
        </w:rPr>
        <w:t xml:space="preserve">wyrażam zgodę na przetwarzanie </w:t>
      </w:r>
      <w:r>
        <w:rPr>
          <w:rFonts w:ascii="Times New Roman" w:hAnsi="Times New Roman" w:cs="Times New Roman"/>
          <w:sz w:val="24"/>
          <w:szCs w:val="24"/>
          <w:u w:val="single"/>
        </w:rPr>
        <w:t>moich danych osobowych w zakresie imienia i nazwiska w celach wskazanych w</w:t>
      </w:r>
      <w:r w:rsidR="00381E90"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554E4D">
        <w:rPr>
          <w:rFonts w:ascii="Times New Roman" w:hAnsi="Times New Roman" w:cs="Times New Roman"/>
          <w:sz w:val="24"/>
          <w:szCs w:val="24"/>
          <w:u w:val="single"/>
        </w:rPr>
        <w:t>kt 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klauzuli informacyjnej.</w:t>
      </w:r>
    </w:p>
    <w:p w14:paraId="25AB0F72" w14:textId="77777777" w:rsidR="00554E4D" w:rsidRDefault="00554E4D" w:rsidP="00100E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6B9D4" w14:textId="233E3CB1" w:rsidR="00853BF4" w:rsidRDefault="00100EB0" w:rsidP="00100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……………………………..</w:t>
      </w:r>
    </w:p>
    <w:p w14:paraId="175BCCA4" w14:textId="1B5489D3" w:rsidR="00100EB0" w:rsidRDefault="00100EB0" w:rsidP="00100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………………………………….</w:t>
      </w:r>
    </w:p>
    <w:p w14:paraId="43F566F3" w14:textId="5408F9D8" w:rsidR="00100EB0" w:rsidRPr="00A80D47" w:rsidRDefault="00100EB0" w:rsidP="00100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…………………………….</w:t>
      </w:r>
    </w:p>
    <w:p w14:paraId="0509DCB0" w14:textId="7765C38F" w:rsidR="00853BF4" w:rsidRDefault="00853BF4" w:rsidP="00100E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D4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282D75A" w14:textId="77777777" w:rsidR="00853BF4" w:rsidRDefault="00853BF4" w:rsidP="00100EB0">
      <w:pPr>
        <w:jc w:val="both"/>
      </w:pPr>
    </w:p>
    <w:sectPr w:rsidR="00853B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03A6D" w14:textId="77777777" w:rsidR="008D2DB5" w:rsidRDefault="008D2DB5" w:rsidP="00710D75">
      <w:pPr>
        <w:spacing w:after="0" w:line="240" w:lineRule="auto"/>
      </w:pPr>
      <w:r>
        <w:separator/>
      </w:r>
    </w:p>
  </w:endnote>
  <w:endnote w:type="continuationSeparator" w:id="0">
    <w:p w14:paraId="11553FD4" w14:textId="77777777" w:rsidR="008D2DB5" w:rsidRDefault="008D2DB5" w:rsidP="0071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374A0" w14:textId="77777777" w:rsidR="008D2DB5" w:rsidRDefault="008D2DB5" w:rsidP="00710D75">
      <w:pPr>
        <w:spacing w:after="0" w:line="240" w:lineRule="auto"/>
      </w:pPr>
      <w:r>
        <w:separator/>
      </w:r>
    </w:p>
  </w:footnote>
  <w:footnote w:type="continuationSeparator" w:id="0">
    <w:p w14:paraId="224346D6" w14:textId="77777777" w:rsidR="008D2DB5" w:rsidRDefault="008D2DB5" w:rsidP="0071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86672" w14:textId="526CA51E" w:rsidR="00710D75" w:rsidRPr="00480963" w:rsidRDefault="00710D75" w:rsidP="00480963">
    <w:pPr>
      <w:pStyle w:val="Nagwek"/>
      <w:jc w:val="center"/>
      <w:rPr>
        <w:rFonts w:ascii="Times New Roman" w:hAnsi="Times New Roman" w:cs="Times New Roman"/>
        <w:b/>
        <w:bCs/>
      </w:rPr>
    </w:pPr>
    <w:r w:rsidRPr="00480963">
      <w:rPr>
        <w:rFonts w:ascii="Times New Roman" w:hAnsi="Times New Roman" w:cs="Times New Roman"/>
        <w:b/>
        <w:bCs/>
      </w:rPr>
      <w:t>Klauzula dla krewnego w linii prostej</w:t>
    </w:r>
    <w:r w:rsidR="00480963" w:rsidRPr="00480963">
      <w:rPr>
        <w:rFonts w:ascii="Times New Roman" w:hAnsi="Times New Roman" w:cs="Times New Roman"/>
        <w:b/>
        <w:bCs/>
      </w:rPr>
      <w:t xml:space="preserve"> </w:t>
    </w:r>
    <w:r w:rsidR="00381E90">
      <w:rPr>
        <w:rFonts w:ascii="Times New Roman" w:hAnsi="Times New Roman" w:cs="Times New Roman"/>
        <w:b/>
        <w:bCs/>
      </w:rPr>
      <w:t>pracującego niegdyś w P</w:t>
    </w:r>
    <w:r w:rsidR="00554E4D">
      <w:rPr>
        <w:rFonts w:ascii="Times New Roman" w:hAnsi="Times New Roman" w:cs="Times New Roman"/>
        <w:b/>
        <w:bCs/>
      </w:rPr>
      <w:t>P</w:t>
    </w:r>
    <w:r w:rsidR="00381E90">
      <w:rPr>
        <w:rFonts w:ascii="Times New Roman" w:hAnsi="Times New Roman" w:cs="Times New Roman"/>
        <w:b/>
        <w:bCs/>
      </w:rPr>
      <w:t>GR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23296"/>
    <w:multiLevelType w:val="hybridMultilevel"/>
    <w:tmpl w:val="F0A21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7E"/>
    <w:rsid w:val="00100EB0"/>
    <w:rsid w:val="00164987"/>
    <w:rsid w:val="001C6F16"/>
    <w:rsid w:val="002719B1"/>
    <w:rsid w:val="00381E90"/>
    <w:rsid w:val="00480963"/>
    <w:rsid w:val="00554E4D"/>
    <w:rsid w:val="005768A6"/>
    <w:rsid w:val="006809BD"/>
    <w:rsid w:val="00710D75"/>
    <w:rsid w:val="007900C1"/>
    <w:rsid w:val="00853BF4"/>
    <w:rsid w:val="008D2DB5"/>
    <w:rsid w:val="00A7245F"/>
    <w:rsid w:val="00AA6E0A"/>
    <w:rsid w:val="00B41288"/>
    <w:rsid w:val="00B92AD8"/>
    <w:rsid w:val="00C23A3D"/>
    <w:rsid w:val="00D153F1"/>
    <w:rsid w:val="00DC73ED"/>
    <w:rsid w:val="00F12480"/>
    <w:rsid w:val="00F45668"/>
    <w:rsid w:val="00F8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5CF0D"/>
  <w15:chartTrackingRefBased/>
  <w15:docId w15:val="{5100CE05-7ABC-444F-A375-454D89DF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D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80D7E"/>
    <w:rPr>
      <w:color w:val="800000"/>
      <w:u w:val="single"/>
    </w:rPr>
  </w:style>
  <w:style w:type="paragraph" w:styleId="Akapitzlist">
    <w:name w:val="List Paragraph"/>
    <w:basedOn w:val="Normalny"/>
    <w:uiPriority w:val="34"/>
    <w:qFormat/>
    <w:rsid w:val="00F80D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5"/>
  </w:style>
  <w:style w:type="paragraph" w:styleId="Stopka">
    <w:name w:val="footer"/>
    <w:basedOn w:val="Normalny"/>
    <w:link w:val="StopkaZnak"/>
    <w:uiPriority w:val="99"/>
    <w:unhideWhenUsed/>
    <w:rsid w:val="00710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zprotawa-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Radziszowska Beata</dc:creator>
  <cp:keywords/>
  <dc:description/>
  <cp:lastModifiedBy>Stańczak Iwona</cp:lastModifiedBy>
  <cp:revision>2</cp:revision>
  <cp:lastPrinted>2021-10-07T12:43:00Z</cp:lastPrinted>
  <dcterms:created xsi:type="dcterms:W3CDTF">2021-10-20T11:13:00Z</dcterms:created>
  <dcterms:modified xsi:type="dcterms:W3CDTF">2021-10-20T11:13:00Z</dcterms:modified>
</cp:coreProperties>
</file>